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04E4" w14:textId="6770A134" w:rsidR="00755103" w:rsidRDefault="00755103" w:rsidP="00BA73F7">
      <w:pPr>
        <w:jc w:val="right"/>
      </w:pPr>
      <w:r>
        <w:rPr>
          <w:noProof/>
        </w:rPr>
        <w:drawing>
          <wp:inline distT="0" distB="0" distL="0" distR="0" wp14:anchorId="66E52F5D" wp14:editId="23052899">
            <wp:extent cx="1870700" cy="667385"/>
            <wp:effectExtent l="0" t="0" r="0" b="0"/>
            <wp:docPr id="6" name="Picture 6" descr="Called to Be the Church: The Jour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alled to Be the Church: The Journey logo"/>
                    <pic:cNvPicPr/>
                  </pic:nvPicPr>
                  <pic:blipFill>
                    <a:blip r:embed="rId10">
                      <a:extLst>
                        <a:ext uri="{28A0092B-C50C-407E-A947-70E740481C1C}">
                          <a14:useLocalDpi xmlns:a14="http://schemas.microsoft.com/office/drawing/2010/main" val="0"/>
                        </a:ext>
                      </a:extLst>
                    </a:blip>
                    <a:stretch>
                      <a:fillRect/>
                    </a:stretch>
                  </pic:blipFill>
                  <pic:spPr>
                    <a:xfrm>
                      <a:off x="0" y="0"/>
                      <a:ext cx="1875728" cy="669179"/>
                    </a:xfrm>
                    <a:prstGeom prst="rect">
                      <a:avLst/>
                    </a:prstGeom>
                  </pic:spPr>
                </pic:pic>
              </a:graphicData>
            </a:graphic>
          </wp:inline>
        </w:drawing>
      </w:r>
    </w:p>
    <w:p w14:paraId="3F256B0A" w14:textId="7E2DD704" w:rsidR="00BA73F7" w:rsidRPr="00603196" w:rsidRDefault="00BA73F7" w:rsidP="00BA73F7">
      <w:pPr>
        <w:pStyle w:val="Heading1"/>
      </w:pPr>
      <w:r w:rsidRPr="00603196">
        <w:t>Stewardship Seconds: J</w:t>
      </w:r>
      <w:r>
        <w:t>anuary</w:t>
      </w:r>
      <w:r w:rsidRPr="00603196">
        <w:rPr>
          <w:rFonts w:ascii="Arial" w:hAnsi="Arial" w:cs="Arial"/>
        </w:rPr>
        <w:t>‒</w:t>
      </w:r>
      <w:r>
        <w:t>June</w:t>
      </w:r>
      <w:r w:rsidRPr="00603196">
        <w:t xml:space="preserve"> 202</w:t>
      </w:r>
      <w:r>
        <w:t>4</w:t>
      </w:r>
    </w:p>
    <w:p w14:paraId="0DA64804" w14:textId="3F9AA9CE" w:rsidR="00BA73F7" w:rsidRPr="00BA73F7" w:rsidRDefault="00BA73F7" w:rsidP="00BA73F7">
      <w:pPr>
        <w:rPr>
          <w:i/>
        </w:rPr>
      </w:pPr>
      <w:r w:rsidRPr="00BA73F7">
        <w:rPr>
          <w:i/>
        </w:rPr>
        <w:t xml:space="preserve">Places to use these: in your worship bulletin, in your PowerPoint for worship, in your newsletter, on your website, on your Facebook page, to open a board/council meeting, and as many other places as you can think of to help nurture generous disciples of Jesus. If you have feedback or wish to share how you used this resource, please contact us at </w:t>
      </w:r>
      <w:hyperlink r:id="rId11" w:history="1">
        <w:r w:rsidRPr="00BA73F7">
          <w:rPr>
            <w:rStyle w:val="Hyperlink"/>
            <w:rFonts w:ascii="Calibri" w:eastAsia="Calibri" w:hAnsi="Calibri" w:cs="Calibri"/>
            <w:i/>
            <w:iCs/>
          </w:rPr>
          <w:t>stewardship@united-church.ca</w:t>
        </w:r>
      </w:hyperlink>
      <w:r w:rsidRPr="00BA73F7">
        <w:rPr>
          <w:i/>
        </w:rPr>
        <w:t>.</w:t>
      </w:r>
    </w:p>
    <w:p w14:paraId="1190AA7F" w14:textId="2B7119C8" w:rsidR="0027237B" w:rsidRPr="00187700" w:rsidRDefault="0027237B" w:rsidP="00BA73F7">
      <w:pPr>
        <w:pStyle w:val="Heading2"/>
      </w:pPr>
      <w:r w:rsidRPr="00187700">
        <w:t>January 7: Baptism of the Lord</w:t>
      </w:r>
    </w:p>
    <w:p w14:paraId="75E983E7" w14:textId="551E0EE3" w:rsidR="0027237B" w:rsidRDefault="0027237B" w:rsidP="0027237B">
      <w:r>
        <w:t>How can we be light in the world, shining in</w:t>
      </w:r>
      <w:r w:rsidR="00920F5B">
        <w:t xml:space="preserve"> the shadows </w:t>
      </w:r>
      <w:r>
        <w:t>and offering our gifts to the world?</w:t>
      </w:r>
    </w:p>
    <w:p w14:paraId="1A7636D9" w14:textId="77777777" w:rsidR="0027237B" w:rsidRPr="00187700" w:rsidRDefault="0027237B" w:rsidP="00BA73F7">
      <w:pPr>
        <w:pStyle w:val="Heading2"/>
      </w:pPr>
      <w:r>
        <w:t>January 14: Second Sunday after Epiphany</w:t>
      </w:r>
    </w:p>
    <w:p w14:paraId="4422D51C" w14:textId="673E834A" w:rsidR="0027237B" w:rsidRPr="00BD0C88" w:rsidRDefault="0027237B" w:rsidP="0027237B">
      <w:r>
        <w:t>Have you heard God calling? Do not let God’s words fall to the ground—with a generous heart, seek justice, love kindness</w:t>
      </w:r>
      <w:r w:rsidR="00920F5B">
        <w:t>,</w:t>
      </w:r>
      <w:r>
        <w:t xml:space="preserve"> and walk humbly.</w:t>
      </w:r>
    </w:p>
    <w:p w14:paraId="07566872" w14:textId="77777777" w:rsidR="0027237B" w:rsidRPr="00187700" w:rsidRDefault="0027237B" w:rsidP="00BA73F7">
      <w:pPr>
        <w:pStyle w:val="Heading2"/>
      </w:pPr>
      <w:r>
        <w:t>January 21: Third Sunday after Epiphany</w:t>
      </w:r>
    </w:p>
    <w:p w14:paraId="18F185A7" w14:textId="643FA3E5" w:rsidR="0027237B" w:rsidRPr="00BD0C88" w:rsidRDefault="0027237B" w:rsidP="0027237B">
      <w:r>
        <w:t>Fishing for people and caring for our catch should be our greatest work. Honouring the time and energy invested by church members is an essential part of stewardship.</w:t>
      </w:r>
    </w:p>
    <w:p w14:paraId="04A11FE7" w14:textId="77777777" w:rsidR="0027237B" w:rsidRPr="00187700" w:rsidRDefault="0027237B" w:rsidP="00BA73F7">
      <w:pPr>
        <w:pStyle w:val="Heading2"/>
      </w:pPr>
      <w:r>
        <w:t>January 28: Fourth Sunday after Epiphany</w:t>
      </w:r>
    </w:p>
    <w:p w14:paraId="394C31A4" w14:textId="37C5871C" w:rsidR="0027237B" w:rsidRPr="00BD0C88" w:rsidRDefault="00920F5B" w:rsidP="00DE0BC8">
      <w:pPr>
        <w:spacing w:after="60"/>
      </w:pPr>
      <w:r>
        <w:t>Every day we receive</w:t>
      </w:r>
      <w:r w:rsidR="0027237B">
        <w:t xml:space="preserve"> </w:t>
      </w:r>
      <w:r w:rsidR="00DE0BC8">
        <w:t xml:space="preserve">abundant </w:t>
      </w:r>
      <w:r w:rsidR="0027237B">
        <w:t xml:space="preserve">gifts, but </w:t>
      </w:r>
      <w:r w:rsidR="00DE0BC8">
        <w:t>we are not meant to keep them</w:t>
      </w:r>
      <w:r w:rsidR="0027237B">
        <w:t xml:space="preserve">. </w:t>
      </w:r>
      <w:r w:rsidR="00F90C23">
        <w:t>W</w:t>
      </w:r>
      <w:r w:rsidR="00DE0BC8">
        <w:t xml:space="preserve">hen you pass along </w:t>
      </w:r>
      <w:r w:rsidR="00E56550">
        <w:t>a gift</w:t>
      </w:r>
      <w:r w:rsidR="00DE0BC8">
        <w:t xml:space="preserve"> to a neighbour or the world</w:t>
      </w:r>
      <w:r w:rsidR="00F90C23">
        <w:t>,</w:t>
      </w:r>
      <w:r w:rsidR="00DE0BC8">
        <w:t xml:space="preserve"> </w:t>
      </w:r>
      <w:r w:rsidR="00F90C23">
        <w:t>trust that</w:t>
      </w:r>
      <w:r w:rsidR="00E56550">
        <w:t xml:space="preserve"> </w:t>
      </w:r>
      <w:r w:rsidR="00C4013E">
        <w:t>you and they will have enough</w:t>
      </w:r>
      <w:r w:rsidR="00DE0BC8">
        <w:t>.</w:t>
      </w:r>
    </w:p>
    <w:p w14:paraId="3B19237D" w14:textId="2071066D" w:rsidR="0027237B" w:rsidRPr="00187700" w:rsidRDefault="0027237B" w:rsidP="00BA73F7">
      <w:pPr>
        <w:pStyle w:val="Heading2"/>
      </w:pPr>
      <w:r>
        <w:t>February 4: Fifth Sunday after Epiphany</w:t>
      </w:r>
    </w:p>
    <w:p w14:paraId="4E73541E" w14:textId="7258D532" w:rsidR="0027237B" w:rsidRPr="00BD0C88" w:rsidRDefault="0027237B" w:rsidP="0027237B">
      <w:r>
        <w:t>Healing was one of Jesus’ gifts. Much gratitude for all those who care and heal, whether professionally or to family and friends. Sharing your energy, skill</w:t>
      </w:r>
      <w:r w:rsidR="00F90C23">
        <w:t>,</w:t>
      </w:r>
      <w:r>
        <w:t xml:space="preserve"> and time is noble and necessary.</w:t>
      </w:r>
    </w:p>
    <w:p w14:paraId="396ED758" w14:textId="1BD5767D" w:rsidR="0027237B" w:rsidRPr="00187700" w:rsidRDefault="0027237B" w:rsidP="00BA73F7">
      <w:pPr>
        <w:pStyle w:val="Heading2"/>
      </w:pPr>
      <w:r w:rsidRPr="00187700">
        <w:t>February 1</w:t>
      </w:r>
      <w:r>
        <w:t>1</w:t>
      </w:r>
      <w:r w:rsidRPr="00187700">
        <w:t>: Transfiguration Sunday</w:t>
      </w:r>
    </w:p>
    <w:p w14:paraId="6C4819A4" w14:textId="54F7C91D" w:rsidR="0027237B" w:rsidRPr="00BD0C88" w:rsidRDefault="0027237B" w:rsidP="0027237B">
      <w:r>
        <w:t>We believe in a God who is creating, reconciling, and making new. As stewards and disciples</w:t>
      </w:r>
      <w:r w:rsidR="00F90C23">
        <w:t>,</w:t>
      </w:r>
      <w:r>
        <w:t xml:space="preserve"> our eyes are searching for opportunities to be co-creators with the Spirit, transforming and being transformed.</w:t>
      </w:r>
    </w:p>
    <w:p w14:paraId="250C9E25" w14:textId="7EDA6805" w:rsidR="0027237B" w:rsidRPr="00187700" w:rsidRDefault="0027237B" w:rsidP="00BA73F7">
      <w:pPr>
        <w:pStyle w:val="Heading2"/>
      </w:pPr>
      <w:r w:rsidRPr="00187700">
        <w:t xml:space="preserve">February </w:t>
      </w:r>
      <w:r>
        <w:t>18</w:t>
      </w:r>
      <w:r w:rsidRPr="00187700">
        <w:t>: First Sunday in Lent</w:t>
      </w:r>
    </w:p>
    <w:p w14:paraId="701BA4C4" w14:textId="77777777" w:rsidR="0027237B" w:rsidRPr="00BD0C88" w:rsidRDefault="0027237B" w:rsidP="0027237B">
      <w:r>
        <w:t>Rainbows and doves—two signs of God’s abundant love. What is a sign that you are sharing your abundance and love with the world?</w:t>
      </w:r>
    </w:p>
    <w:p w14:paraId="6F8CDD4D" w14:textId="004C014C" w:rsidR="0027237B" w:rsidRPr="00187700" w:rsidRDefault="0027237B" w:rsidP="00BA73F7">
      <w:pPr>
        <w:pStyle w:val="Heading2"/>
      </w:pPr>
      <w:r w:rsidRPr="00187700">
        <w:t>February 2</w:t>
      </w:r>
      <w:r>
        <w:t>5</w:t>
      </w:r>
      <w:r w:rsidRPr="00187700">
        <w:t>: Second Sunday in Lent</w:t>
      </w:r>
    </w:p>
    <w:p w14:paraId="0A12B49C" w14:textId="10B0AED6" w:rsidR="0027237B" w:rsidRPr="00BD0C88" w:rsidRDefault="0027237B" w:rsidP="0027237B">
      <w:r>
        <w:t>Too often we get stuck in the muck of human things—doom scrolling, worrying about possessions, fretting over appearances. Jesus tells Peter, and us, to set our mind to the divine: generosity and prayer, Bible study and sharing faith, loving service and worship. We can act as servants and spend our time and resources making the world better for all.</w:t>
      </w:r>
    </w:p>
    <w:p w14:paraId="0AA76BDD" w14:textId="324A5948" w:rsidR="0027237B" w:rsidRPr="00BA73F7" w:rsidRDefault="0027237B" w:rsidP="00BA73F7">
      <w:pPr>
        <w:pStyle w:val="Heading2"/>
      </w:pPr>
      <w:r w:rsidRPr="00BA73F7">
        <w:lastRenderedPageBreak/>
        <w:t>March 3: Third Sunday in Lent</w:t>
      </w:r>
    </w:p>
    <w:p w14:paraId="53E1B0AF" w14:textId="00549C06" w:rsidR="0027237B" w:rsidRDefault="0027237B" w:rsidP="0027237B">
      <w:r>
        <w:t>The message of good stewardship</w:t>
      </w:r>
      <w:r w:rsidR="00BA73F7">
        <w:rPr>
          <w:rFonts w:cs="Calibri"/>
        </w:rPr>
        <w:t>—</w:t>
      </w:r>
      <w:r>
        <w:t>of using</w:t>
      </w:r>
      <w:r w:rsidR="00C17C28">
        <w:t>,</w:t>
      </w:r>
      <w:r>
        <w:t xml:space="preserve"> not hoarding, of wild generosity</w:t>
      </w:r>
      <w:r w:rsidR="00BA73F7">
        <w:rPr>
          <w:rFonts w:cs="Calibri"/>
        </w:rPr>
        <w:t>—</w:t>
      </w:r>
      <w:r>
        <w:t>is foolishness to many but hope and faith to those following Jesus.</w:t>
      </w:r>
    </w:p>
    <w:p w14:paraId="14441AA5" w14:textId="4CFD73A5" w:rsidR="0027237B" w:rsidRPr="00187700" w:rsidRDefault="0027237B" w:rsidP="00BA73F7">
      <w:pPr>
        <w:pStyle w:val="Heading2"/>
      </w:pPr>
      <w:r w:rsidRPr="00187700">
        <w:t>March 1</w:t>
      </w:r>
      <w:r>
        <w:t>0</w:t>
      </w:r>
      <w:r w:rsidRPr="00187700">
        <w:t>: Fourth Sunday in Lent</w:t>
      </w:r>
    </w:p>
    <w:p w14:paraId="13BEE317" w14:textId="77777777" w:rsidR="0027237B" w:rsidRPr="00BD0C88" w:rsidRDefault="0027237B" w:rsidP="0027237B">
      <w:r>
        <w:t>Stewardship practices allow God’s love to act in our lives, bringing life and hope even in the wilderness of death and hopelessness.</w:t>
      </w:r>
    </w:p>
    <w:p w14:paraId="1D1AB735" w14:textId="6B58E95D" w:rsidR="0027237B" w:rsidRPr="00187700" w:rsidRDefault="0027237B" w:rsidP="00BA73F7">
      <w:pPr>
        <w:pStyle w:val="Heading2"/>
      </w:pPr>
      <w:r w:rsidRPr="00187700">
        <w:t xml:space="preserve">March </w:t>
      </w:r>
      <w:r>
        <w:t>17</w:t>
      </w:r>
      <w:r w:rsidRPr="00187700">
        <w:t>: Fifth Sunday in Lent</w:t>
      </w:r>
    </w:p>
    <w:p w14:paraId="24F33B88" w14:textId="44E4E564" w:rsidR="0027237B" w:rsidRPr="00BD0C88" w:rsidRDefault="0027237B" w:rsidP="0027237B">
      <w:r>
        <w:t>With our whole hearts we seek God and to live God’s way. Justice and righteousness</w:t>
      </w:r>
      <w:r w:rsidR="00C4013E">
        <w:t>,</w:t>
      </w:r>
      <w:r>
        <w:t xml:space="preserve"> being kind and generous, caring for neighbours and strangers</w:t>
      </w:r>
      <w:r w:rsidR="00C4013E">
        <w:t xml:space="preserve">—these are </w:t>
      </w:r>
      <w:r>
        <w:t xml:space="preserve">more important than all </w:t>
      </w:r>
      <w:r w:rsidR="00C4013E">
        <w:t xml:space="preserve">of </w:t>
      </w:r>
      <w:r>
        <w:t>our riches and possessions.</w:t>
      </w:r>
    </w:p>
    <w:p w14:paraId="223F8AA1" w14:textId="77777777" w:rsidR="0027237B" w:rsidRPr="00187700" w:rsidRDefault="0027237B" w:rsidP="00BA73F7">
      <w:pPr>
        <w:pStyle w:val="Heading2"/>
      </w:pPr>
      <w:r w:rsidRPr="00187700">
        <w:t>March 2</w:t>
      </w:r>
      <w:r>
        <w:t>4</w:t>
      </w:r>
      <w:r w:rsidRPr="00187700">
        <w:t>: Palm Sunday </w:t>
      </w:r>
    </w:p>
    <w:p w14:paraId="7AB5FB21" w14:textId="45CD2D8A" w:rsidR="0027237B" w:rsidRPr="00BD0C88" w:rsidRDefault="0027237B" w:rsidP="0027237B">
      <w:pPr>
        <w:rPr>
          <w:rFonts w:eastAsia="MS Mincho"/>
        </w:rPr>
      </w:pPr>
      <w:r w:rsidRPr="355C8B89">
        <w:rPr>
          <w:rFonts w:eastAsia="MS Mincho"/>
        </w:rPr>
        <w:t>Your resources, your time, your abilities, your money</w:t>
      </w:r>
      <w:r w:rsidR="00BA73F7">
        <w:rPr>
          <w:rFonts w:eastAsia="MS Mincho" w:cs="Calibri"/>
        </w:rPr>
        <w:t>—</w:t>
      </w:r>
      <w:r w:rsidRPr="355C8B89">
        <w:rPr>
          <w:rFonts w:eastAsia="MS Mincho"/>
        </w:rPr>
        <w:t>any of it or all of it</w:t>
      </w:r>
      <w:r>
        <w:rPr>
          <w:rFonts w:eastAsia="MS Mincho"/>
        </w:rPr>
        <w:t>:</w:t>
      </w:r>
      <w:r w:rsidRPr="355C8B89">
        <w:rPr>
          <w:rFonts w:eastAsia="MS Mincho"/>
        </w:rPr>
        <w:t xml:space="preserve"> “The Lord needs it.</w:t>
      </w:r>
      <w:r>
        <w:rPr>
          <w:rFonts w:eastAsia="MS Mincho"/>
        </w:rPr>
        <w:t>”</w:t>
      </w:r>
    </w:p>
    <w:p w14:paraId="32702D7B" w14:textId="207B8F95" w:rsidR="0027237B" w:rsidRPr="00187700" w:rsidRDefault="0027237B" w:rsidP="00BA73F7">
      <w:pPr>
        <w:pStyle w:val="Heading2"/>
      </w:pPr>
      <w:r>
        <w:t>March 31</w:t>
      </w:r>
      <w:r w:rsidRPr="00187700">
        <w:t>: Easter Sunday</w:t>
      </w:r>
    </w:p>
    <w:p w14:paraId="148D9157" w14:textId="76305D7E" w:rsidR="0027237B" w:rsidRPr="00BD0C88" w:rsidRDefault="0027237B" w:rsidP="0027237B">
      <w:r>
        <w:t>As people of faith who are learning to give generously, how do we respond to the good news of Easter, remembering the angel’s words</w:t>
      </w:r>
      <w:r w:rsidR="00C4013E">
        <w:t xml:space="preserve">, </w:t>
      </w:r>
      <w:r>
        <w:t>“Be not afraid”?</w:t>
      </w:r>
    </w:p>
    <w:p w14:paraId="160D7F4A" w14:textId="2E196D1C" w:rsidR="0027237B" w:rsidRPr="00187700" w:rsidRDefault="0027237B" w:rsidP="00BA73F7">
      <w:pPr>
        <w:pStyle w:val="Heading2"/>
      </w:pPr>
      <w:r w:rsidRPr="00187700">
        <w:t xml:space="preserve">April </w:t>
      </w:r>
      <w:r>
        <w:t>7</w:t>
      </w:r>
      <w:r w:rsidRPr="00187700">
        <w:t>: Second Sunday of Easter</w:t>
      </w:r>
    </w:p>
    <w:p w14:paraId="1ED8F4B4" w14:textId="77777777" w:rsidR="0027237B" w:rsidRPr="00BD0C88" w:rsidRDefault="0027237B" w:rsidP="0027237B">
      <w:r>
        <w:t>When those who have more share with those who have less so that all have enough, we are walking in the footprints of the early believers.</w:t>
      </w:r>
    </w:p>
    <w:p w14:paraId="0430676C" w14:textId="0E085B65" w:rsidR="0027237B" w:rsidRPr="00187700" w:rsidRDefault="0027237B" w:rsidP="00BA73F7">
      <w:pPr>
        <w:pStyle w:val="Heading2"/>
      </w:pPr>
      <w:r w:rsidRPr="00187700">
        <w:t>April 1</w:t>
      </w:r>
      <w:r>
        <w:t>4</w:t>
      </w:r>
      <w:r w:rsidRPr="00187700">
        <w:t>: Third Sunday of Easter</w:t>
      </w:r>
    </w:p>
    <w:p w14:paraId="4FFC5F64" w14:textId="2FDCFE23" w:rsidR="0027237B" w:rsidRDefault="0027237B" w:rsidP="0027237B">
      <w:r>
        <w:t>How can you bear witness to the resurrection with what you have?</w:t>
      </w:r>
    </w:p>
    <w:p w14:paraId="1FE47245" w14:textId="77777777" w:rsidR="0027237B" w:rsidRDefault="0027237B" w:rsidP="00BA73F7">
      <w:pPr>
        <w:pStyle w:val="Heading2"/>
      </w:pPr>
      <w:r>
        <w:t>April 21: Fourth Sunday of Easter</w:t>
      </w:r>
    </w:p>
    <w:p w14:paraId="1A008CF9" w14:textId="77777777" w:rsidR="0027237B" w:rsidRDefault="0027237B" w:rsidP="0027237B">
      <w:r>
        <w:t>There is a direct link between following Jesus and using our resources, including our money, to care for those in need.</w:t>
      </w:r>
    </w:p>
    <w:p w14:paraId="222CE003" w14:textId="77777777" w:rsidR="0027237B" w:rsidRDefault="0027237B" w:rsidP="00BA73F7">
      <w:pPr>
        <w:pStyle w:val="Heading2"/>
      </w:pPr>
      <w:r>
        <w:t>April 28: Fifth Sunday of Easter</w:t>
      </w:r>
    </w:p>
    <w:p w14:paraId="2E9A855E" w14:textId="0C5BB1D9" w:rsidR="0027237B" w:rsidRPr="00BD0C88" w:rsidRDefault="0027237B" w:rsidP="0027237B">
      <w:r>
        <w:t>Stewardship is not just about money. It’s about how we use everything we have and who we are as we walk the Way of Jesus.</w:t>
      </w:r>
    </w:p>
    <w:p w14:paraId="78FB3C6A" w14:textId="0A6161ED" w:rsidR="0027237B" w:rsidRPr="00187700" w:rsidRDefault="0027237B" w:rsidP="00BA73F7">
      <w:pPr>
        <w:pStyle w:val="Heading2"/>
      </w:pPr>
      <w:r w:rsidRPr="00187700">
        <w:t xml:space="preserve">May </w:t>
      </w:r>
      <w:r>
        <w:t>5</w:t>
      </w:r>
      <w:r w:rsidRPr="00187700">
        <w:t>: Sixth Sunday of Easter</w:t>
      </w:r>
    </w:p>
    <w:p w14:paraId="5949A378" w14:textId="77777777" w:rsidR="0027237B" w:rsidRPr="00BD0C88" w:rsidRDefault="0027237B" w:rsidP="0027237B">
      <w:r>
        <w:t>Jesus commands us to love one another. What better way to do that than to share what we have?</w:t>
      </w:r>
    </w:p>
    <w:p w14:paraId="79112142" w14:textId="30D22EFD" w:rsidR="0027237B" w:rsidRPr="00187700" w:rsidRDefault="0027237B" w:rsidP="00BA73F7">
      <w:pPr>
        <w:pStyle w:val="Heading2"/>
      </w:pPr>
      <w:r w:rsidRPr="00187700">
        <w:t>May 1</w:t>
      </w:r>
      <w:r>
        <w:t>2</w:t>
      </w:r>
      <w:r w:rsidRPr="00187700">
        <w:t>: Seventh Sunday of Easter</w:t>
      </w:r>
    </w:p>
    <w:p w14:paraId="2135EC0C" w14:textId="77777777" w:rsidR="0027237B" w:rsidRPr="00BD0C88" w:rsidRDefault="0027237B" w:rsidP="0027237B">
      <w:r>
        <w:t>Followers of Jesus</w:t>
      </w:r>
      <w:r w:rsidRPr="00BD0C88">
        <w:t xml:space="preserve"> give thanks </w:t>
      </w:r>
      <w:r>
        <w:t>for what they receive and for</w:t>
      </w:r>
      <w:r w:rsidRPr="00BD0C88">
        <w:t xml:space="preserve"> God’s steadfast love</w:t>
      </w:r>
      <w:r>
        <w:t>. Then they share their gifts with others so all may receive</w:t>
      </w:r>
      <w:r w:rsidRPr="00BD0C88">
        <w:t>.</w:t>
      </w:r>
    </w:p>
    <w:p w14:paraId="2CAD40A2" w14:textId="4DE3496C" w:rsidR="0027237B" w:rsidRPr="00187700" w:rsidRDefault="0027237B" w:rsidP="00BA73F7">
      <w:pPr>
        <w:pStyle w:val="Heading2"/>
      </w:pPr>
      <w:r w:rsidRPr="00187700">
        <w:t xml:space="preserve">May </w:t>
      </w:r>
      <w:r>
        <w:t>19</w:t>
      </w:r>
      <w:r w:rsidRPr="00187700">
        <w:t>: Pentecost Sunday</w:t>
      </w:r>
    </w:p>
    <w:p w14:paraId="0D954A24" w14:textId="0829FB94" w:rsidR="0027237B" w:rsidRPr="00BD0C88" w:rsidRDefault="0027237B" w:rsidP="0027237B">
      <w:r>
        <w:t>Grace looks different from one person to the next, and each of us has different gifts to share. Give thanks to God</w:t>
      </w:r>
      <w:r w:rsidRPr="00BD0C88">
        <w:t>!</w:t>
      </w:r>
    </w:p>
    <w:p w14:paraId="3349FEE7" w14:textId="77777777" w:rsidR="0027237B" w:rsidRPr="00187700" w:rsidRDefault="0027237B" w:rsidP="00BA73F7">
      <w:pPr>
        <w:pStyle w:val="Heading2"/>
      </w:pPr>
      <w:r w:rsidRPr="00187700">
        <w:t xml:space="preserve">May </w:t>
      </w:r>
      <w:r>
        <w:t>26</w:t>
      </w:r>
      <w:r w:rsidRPr="00187700">
        <w:t>: Trinity Sunday </w:t>
      </w:r>
    </w:p>
    <w:p w14:paraId="38C4A3C2" w14:textId="77E786C4" w:rsidR="0027237B" w:rsidRPr="00BD0C88" w:rsidRDefault="0027237B" w:rsidP="0027237B">
      <w:r>
        <w:t>With each gift, generous</w:t>
      </w:r>
      <w:r w:rsidRPr="00BD0C88">
        <w:t xml:space="preserve"> disciples led by the Spirit</w:t>
      </w:r>
      <w:r>
        <w:t xml:space="preserve"> can</w:t>
      </w:r>
      <w:r w:rsidRPr="00BD0C88">
        <w:t xml:space="preserve"> transform the world.</w:t>
      </w:r>
    </w:p>
    <w:p w14:paraId="6ACB1A06" w14:textId="139C8D5B" w:rsidR="0027237B" w:rsidRPr="00187700" w:rsidRDefault="0027237B" w:rsidP="00BA73F7">
      <w:pPr>
        <w:pStyle w:val="Heading2"/>
      </w:pPr>
      <w:r w:rsidRPr="00187700">
        <w:t xml:space="preserve">June </w:t>
      </w:r>
      <w:r>
        <w:t>2</w:t>
      </w:r>
      <w:r w:rsidRPr="00187700">
        <w:t>: Second Sunday after Pentecost</w:t>
      </w:r>
    </w:p>
    <w:p w14:paraId="0CB23C23" w14:textId="77777777" w:rsidR="0027237B" w:rsidRPr="00BD0C88" w:rsidRDefault="0027237B" w:rsidP="0027237B">
      <w:r w:rsidRPr="00BD0C88">
        <w:t xml:space="preserve">Today, take time to prayerfully consider </w:t>
      </w:r>
      <w:r>
        <w:t>your</w:t>
      </w:r>
      <w:r w:rsidRPr="00BD0C88">
        <w:t xml:space="preserve"> abundance</w:t>
      </w:r>
      <w:r>
        <w:t xml:space="preserve"> and how you react when someone asks you to give.</w:t>
      </w:r>
    </w:p>
    <w:p w14:paraId="2CB9CA2E" w14:textId="15525BE8" w:rsidR="0027237B" w:rsidRPr="00187700" w:rsidRDefault="0027237B" w:rsidP="00BA73F7">
      <w:pPr>
        <w:pStyle w:val="Heading2"/>
      </w:pPr>
      <w:r w:rsidRPr="00187700">
        <w:t xml:space="preserve">June </w:t>
      </w:r>
      <w:r>
        <w:t>9</w:t>
      </w:r>
      <w:r w:rsidRPr="00187700">
        <w:t>: Third Sunday after Pentecost</w:t>
      </w:r>
    </w:p>
    <w:p w14:paraId="6E8E1AC7" w14:textId="1523B138" w:rsidR="0027237B" w:rsidRPr="00BD0C88" w:rsidRDefault="0027237B" w:rsidP="0027237B">
      <w:r w:rsidRPr="00BD0C88">
        <w:t xml:space="preserve">Discipleship is about </w:t>
      </w:r>
      <w:r>
        <w:t>choosing</w:t>
      </w:r>
      <w:r w:rsidRPr="00BD0C88">
        <w:t xml:space="preserve"> to be led by the Spirit</w:t>
      </w:r>
      <w:r>
        <w:t xml:space="preserve">, keeping </w:t>
      </w:r>
      <w:r w:rsidRPr="00BD0C88">
        <w:t>generosity at the heart of our actions</w:t>
      </w:r>
      <w:r>
        <w:t xml:space="preserve"> as best we can</w:t>
      </w:r>
      <w:r w:rsidRPr="00BD0C88">
        <w:t>.</w:t>
      </w:r>
    </w:p>
    <w:p w14:paraId="5CA63CDA" w14:textId="21BE45C0" w:rsidR="0027237B" w:rsidRPr="00187700" w:rsidRDefault="0027237B" w:rsidP="00BA73F7">
      <w:pPr>
        <w:pStyle w:val="Heading2"/>
      </w:pPr>
      <w:r w:rsidRPr="00187700">
        <w:t xml:space="preserve">June </w:t>
      </w:r>
      <w:r>
        <w:t>16</w:t>
      </w:r>
      <w:r w:rsidRPr="00187700">
        <w:t>: Fourth Sunday after Pentecost</w:t>
      </w:r>
    </w:p>
    <w:p w14:paraId="70795B12" w14:textId="57743FBE" w:rsidR="0027237B" w:rsidRPr="00BD0C88" w:rsidRDefault="0027237B" w:rsidP="0027237B">
      <w:r>
        <w:t>Like the man scattering seed</w:t>
      </w:r>
      <w:r w:rsidRPr="00BD0C88">
        <w:t xml:space="preserve"> </w:t>
      </w:r>
      <w:r w:rsidRPr="00BD0C88" w:rsidDel="00093084">
        <w:t xml:space="preserve">on the </w:t>
      </w:r>
      <w:r>
        <w:t>ground, we trust that the gifts we share will be used for the best purpose, even if we don’t immediately see the results</w:t>
      </w:r>
      <w:r w:rsidRPr="00BD0C88">
        <w:t>.</w:t>
      </w:r>
    </w:p>
    <w:p w14:paraId="7AA7C69C" w14:textId="77777777" w:rsidR="0027237B" w:rsidRPr="00187700" w:rsidRDefault="0027237B" w:rsidP="00BA73F7">
      <w:pPr>
        <w:pStyle w:val="Heading2"/>
      </w:pPr>
      <w:r w:rsidRPr="00187700">
        <w:t>June 2</w:t>
      </w:r>
      <w:r>
        <w:t>3</w:t>
      </w:r>
      <w:r w:rsidRPr="00187700">
        <w:t>: Fifth Sunday after Pentecost </w:t>
      </w:r>
    </w:p>
    <w:p w14:paraId="117B3F4B" w14:textId="1E8B0CBC" w:rsidR="0027237B" w:rsidRPr="00BD0C88" w:rsidRDefault="0027237B" w:rsidP="0027237B">
      <w:r>
        <w:t>Disciples</w:t>
      </w:r>
      <w:r w:rsidRPr="00BD0C88">
        <w:t xml:space="preserve"> share their abundance and </w:t>
      </w:r>
      <w:r>
        <w:t>offer opportunities</w:t>
      </w:r>
      <w:r w:rsidRPr="00BD0C88">
        <w:t xml:space="preserve"> for others to be generous, too.</w:t>
      </w:r>
    </w:p>
    <w:p w14:paraId="4037D406" w14:textId="77777777" w:rsidR="0027237B" w:rsidRPr="00D23698" w:rsidRDefault="0027237B" w:rsidP="00BA73F7">
      <w:pPr>
        <w:pStyle w:val="Heading2"/>
      </w:pPr>
      <w:r>
        <w:t>June 30</w:t>
      </w:r>
      <w:r w:rsidRPr="00D23698">
        <w:t xml:space="preserve">: Sixth Sunday after Pentecost </w:t>
      </w:r>
    </w:p>
    <w:p w14:paraId="27F0A8A3" w14:textId="30A3FF6F" w:rsidR="00587661" w:rsidRPr="002023D1" w:rsidRDefault="0027237B">
      <w:r>
        <w:t>In an economic system full of sin, we</w:t>
      </w:r>
      <w:r w:rsidRPr="00BD0C88">
        <w:t xml:space="preserve"> are called to do our best to </w:t>
      </w:r>
      <w:r>
        <w:t xml:space="preserve">help </w:t>
      </w:r>
      <w:r w:rsidRPr="00BD0C88">
        <w:t>redistribute God's abundance so that all can thrive.</w:t>
      </w:r>
    </w:p>
    <w:sectPr w:rsidR="00587661" w:rsidRPr="002023D1" w:rsidSect="00455D76">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F1728" w14:textId="77777777" w:rsidR="00594471" w:rsidRDefault="00594471" w:rsidP="00811C97">
      <w:pPr>
        <w:spacing w:after="0"/>
      </w:pPr>
      <w:r>
        <w:separator/>
      </w:r>
    </w:p>
  </w:endnote>
  <w:endnote w:type="continuationSeparator" w:id="0">
    <w:p w14:paraId="30E3EE38" w14:textId="77777777" w:rsidR="00594471" w:rsidRDefault="00594471" w:rsidP="00811C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2EC2" w14:textId="4485A656" w:rsidR="00811C97" w:rsidRPr="00811C97" w:rsidRDefault="00811C97" w:rsidP="00811C97">
    <w:pPr>
      <w:pStyle w:val="Footer"/>
      <w:pBdr>
        <w:top w:val="single" w:sz="4" w:space="4" w:color="auto"/>
      </w:pBdr>
      <w:tabs>
        <w:tab w:val="left" w:pos="9270"/>
      </w:tabs>
      <w:rPr>
        <w:sz w:val="20"/>
        <w:szCs w:val="20"/>
      </w:rPr>
    </w:pPr>
    <w:r w:rsidRPr="00811C97">
      <w:rPr>
        <w:sz w:val="20"/>
        <w:szCs w:val="20"/>
      </w:rPr>
      <w:t>© 202</w:t>
    </w:r>
    <w:r w:rsidR="00C3457E">
      <w:rPr>
        <w:sz w:val="20"/>
        <w:szCs w:val="20"/>
      </w:rPr>
      <w:t>4</w:t>
    </w:r>
    <w:r w:rsidRPr="00811C97">
      <w:rPr>
        <w:sz w:val="20"/>
        <w:szCs w:val="20"/>
      </w:rPr>
      <w:t xml:space="preserve"> The United Church of Canada/</w:t>
    </w:r>
    <w:proofErr w:type="spellStart"/>
    <w:r w:rsidRPr="00811C97">
      <w:rPr>
        <w:sz w:val="20"/>
        <w:szCs w:val="20"/>
      </w:rPr>
      <w:t>L’Église</w:t>
    </w:r>
    <w:proofErr w:type="spellEnd"/>
    <w:r w:rsidRPr="00811C97">
      <w:rPr>
        <w:sz w:val="20"/>
        <w:szCs w:val="20"/>
      </w:rPr>
      <w:t xml:space="preserve"> </w:t>
    </w:r>
    <w:proofErr w:type="spellStart"/>
    <w:r w:rsidRPr="00811C97">
      <w:rPr>
        <w:sz w:val="20"/>
        <w:szCs w:val="20"/>
      </w:rPr>
      <w:t>Unie</w:t>
    </w:r>
    <w:proofErr w:type="spellEnd"/>
    <w:r w:rsidRPr="00811C97">
      <w:rPr>
        <w:sz w:val="20"/>
        <w:szCs w:val="20"/>
      </w:rPr>
      <w:t xml:space="preserve"> du Canada. Licensed under Creative Commons Attribution Non-commercial Share Alike Licence. To view a copy of this licence, visit </w:t>
    </w:r>
    <w:hyperlink r:id="rId1" w:history="1">
      <w:r w:rsidRPr="00811C97">
        <w:rPr>
          <w:color w:val="0000FF"/>
          <w:sz w:val="20"/>
          <w:szCs w:val="20"/>
          <w:u w:val="single"/>
        </w:rPr>
        <w:t>http://creativecommons.org/licenses/by-nc-sa/2.5/ca</w:t>
      </w:r>
    </w:hyperlink>
    <w:r w:rsidRPr="00811C97">
      <w:rPr>
        <w:sz w:val="20"/>
        <w:szCs w:val="20"/>
      </w:rPr>
      <w:t>. Any copy must include this notice.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F6D3" w14:textId="55A8C5E2" w:rsidR="006015F9" w:rsidRPr="00455D76" w:rsidRDefault="00455D76" w:rsidP="00455D76">
    <w:pPr>
      <w:pStyle w:val="Footer"/>
      <w:pBdr>
        <w:top w:val="single" w:sz="4" w:space="4" w:color="auto"/>
      </w:pBdr>
      <w:tabs>
        <w:tab w:val="left" w:pos="9270"/>
      </w:tabs>
      <w:rPr>
        <w:sz w:val="20"/>
        <w:szCs w:val="20"/>
      </w:rPr>
    </w:pPr>
    <w:r w:rsidRPr="00811C97">
      <w:rPr>
        <w:sz w:val="20"/>
        <w:szCs w:val="20"/>
      </w:rPr>
      <w:t>© 202</w:t>
    </w:r>
    <w:r w:rsidR="00C3457E">
      <w:rPr>
        <w:sz w:val="20"/>
        <w:szCs w:val="20"/>
      </w:rPr>
      <w:t>4</w:t>
    </w:r>
    <w:r w:rsidRPr="00811C97">
      <w:rPr>
        <w:sz w:val="20"/>
        <w:szCs w:val="20"/>
      </w:rPr>
      <w:t xml:space="preserve"> The United Church of Canada/</w:t>
    </w:r>
    <w:proofErr w:type="spellStart"/>
    <w:r w:rsidRPr="00811C97">
      <w:rPr>
        <w:sz w:val="20"/>
        <w:szCs w:val="20"/>
      </w:rPr>
      <w:t>L’Église</w:t>
    </w:r>
    <w:proofErr w:type="spellEnd"/>
    <w:r w:rsidRPr="00811C97">
      <w:rPr>
        <w:sz w:val="20"/>
        <w:szCs w:val="20"/>
      </w:rPr>
      <w:t xml:space="preserve"> </w:t>
    </w:r>
    <w:proofErr w:type="spellStart"/>
    <w:r w:rsidRPr="00811C97">
      <w:rPr>
        <w:sz w:val="20"/>
        <w:szCs w:val="20"/>
      </w:rPr>
      <w:t>Unie</w:t>
    </w:r>
    <w:proofErr w:type="spellEnd"/>
    <w:r w:rsidRPr="00811C97">
      <w:rPr>
        <w:sz w:val="20"/>
        <w:szCs w:val="20"/>
      </w:rPr>
      <w:t xml:space="preserve"> du Canada. Licensed under Creative Commons Attribution Non-commercial Share Alike Licence. To view a copy of this licence, visit </w:t>
    </w:r>
    <w:hyperlink r:id="rId1" w:history="1">
      <w:r w:rsidRPr="00811C97">
        <w:rPr>
          <w:color w:val="0000FF"/>
          <w:sz w:val="20"/>
          <w:szCs w:val="20"/>
          <w:u w:val="single"/>
        </w:rPr>
        <w:t>http://creativecommons.org/licenses/by-nc-sa/2.5/ca</w:t>
      </w:r>
    </w:hyperlink>
    <w:r w:rsidRPr="00811C97">
      <w:rPr>
        <w:sz w:val="20"/>
        <w:szCs w:val="20"/>
      </w:rPr>
      <w:t>. Any copy must include this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ABACC" w14:textId="77777777" w:rsidR="00594471" w:rsidRDefault="00594471" w:rsidP="00811C97">
      <w:pPr>
        <w:spacing w:after="0"/>
      </w:pPr>
      <w:r>
        <w:separator/>
      </w:r>
    </w:p>
  </w:footnote>
  <w:footnote w:type="continuationSeparator" w:id="0">
    <w:p w14:paraId="513DB1F0" w14:textId="77777777" w:rsidR="00594471" w:rsidRDefault="00594471" w:rsidP="00811C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208664"/>
      <w:docPartObj>
        <w:docPartGallery w:val="Page Numbers (Top of Page)"/>
        <w:docPartUnique/>
      </w:docPartObj>
    </w:sdtPr>
    <w:sdtEndPr>
      <w:rPr>
        <w:noProof/>
      </w:rPr>
    </w:sdtEndPr>
    <w:sdtContent>
      <w:p w14:paraId="1831C777" w14:textId="4E3A600D" w:rsidR="006015F9" w:rsidRDefault="006015F9" w:rsidP="006015F9">
        <w:pPr>
          <w:pStyle w:val="Header"/>
          <w:pBdr>
            <w:bottom w:val="single" w:sz="4" w:space="4" w:color="auto"/>
          </w:pBdr>
          <w:tabs>
            <w:tab w:val="clear" w:pos="4680"/>
          </w:tabs>
        </w:pPr>
        <w:r>
          <w:t xml:space="preserve">Stewardship Seconds: </w:t>
        </w:r>
        <w:r w:rsidR="00C3457E">
          <w:t>January</w:t>
        </w:r>
        <w:r w:rsidR="00FB5DC3">
          <w:rPr>
            <w:rFonts w:cs="Calibri"/>
          </w:rPr>
          <w:t>‒</w:t>
        </w:r>
        <w:r w:rsidR="00C3457E">
          <w:t>June</w:t>
        </w:r>
        <w:r w:rsidR="003702EE">
          <w:t xml:space="preserve"> 202</w:t>
        </w:r>
        <w:r w:rsidR="00C3457E">
          <w:t>4</w:t>
        </w:r>
        <w:r>
          <w:tab/>
        </w: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E9"/>
    <w:rsid w:val="00010D9F"/>
    <w:rsid w:val="000911F2"/>
    <w:rsid w:val="000A7A2B"/>
    <w:rsid w:val="000B75EC"/>
    <w:rsid w:val="000C22B0"/>
    <w:rsid w:val="000F11F3"/>
    <w:rsid w:val="00110D55"/>
    <w:rsid w:val="00124298"/>
    <w:rsid w:val="001432CA"/>
    <w:rsid w:val="00153FAA"/>
    <w:rsid w:val="001C4A10"/>
    <w:rsid w:val="001F4044"/>
    <w:rsid w:val="002023D1"/>
    <w:rsid w:val="002542F8"/>
    <w:rsid w:val="0027237B"/>
    <w:rsid w:val="00285B9D"/>
    <w:rsid w:val="002879E4"/>
    <w:rsid w:val="003279BF"/>
    <w:rsid w:val="003702EE"/>
    <w:rsid w:val="003D1F15"/>
    <w:rsid w:val="003F355E"/>
    <w:rsid w:val="00414647"/>
    <w:rsid w:val="00455D76"/>
    <w:rsid w:val="004B2731"/>
    <w:rsid w:val="005706F4"/>
    <w:rsid w:val="00587661"/>
    <w:rsid w:val="00594471"/>
    <w:rsid w:val="005D0FC1"/>
    <w:rsid w:val="005D7259"/>
    <w:rsid w:val="006015F9"/>
    <w:rsid w:val="00626F2F"/>
    <w:rsid w:val="006346B1"/>
    <w:rsid w:val="00684BE9"/>
    <w:rsid w:val="00696FA9"/>
    <w:rsid w:val="006A1E7A"/>
    <w:rsid w:val="00703094"/>
    <w:rsid w:val="00755103"/>
    <w:rsid w:val="00760EB2"/>
    <w:rsid w:val="007C39ED"/>
    <w:rsid w:val="007F16AB"/>
    <w:rsid w:val="00811C97"/>
    <w:rsid w:val="00815997"/>
    <w:rsid w:val="00820247"/>
    <w:rsid w:val="00887AF1"/>
    <w:rsid w:val="008E007B"/>
    <w:rsid w:val="0090760F"/>
    <w:rsid w:val="00920F5B"/>
    <w:rsid w:val="009263AD"/>
    <w:rsid w:val="0094331E"/>
    <w:rsid w:val="00946C16"/>
    <w:rsid w:val="009644DC"/>
    <w:rsid w:val="00A84825"/>
    <w:rsid w:val="00AA360B"/>
    <w:rsid w:val="00AC7784"/>
    <w:rsid w:val="00AF4865"/>
    <w:rsid w:val="00B0561C"/>
    <w:rsid w:val="00B3631F"/>
    <w:rsid w:val="00B5064B"/>
    <w:rsid w:val="00BA73F7"/>
    <w:rsid w:val="00BF3632"/>
    <w:rsid w:val="00C17C28"/>
    <w:rsid w:val="00C3457E"/>
    <w:rsid w:val="00C4013E"/>
    <w:rsid w:val="00CD4A90"/>
    <w:rsid w:val="00CD71C2"/>
    <w:rsid w:val="00CF1113"/>
    <w:rsid w:val="00DC3A2D"/>
    <w:rsid w:val="00DD219C"/>
    <w:rsid w:val="00DE0BC8"/>
    <w:rsid w:val="00DE1F22"/>
    <w:rsid w:val="00DE729F"/>
    <w:rsid w:val="00DF0870"/>
    <w:rsid w:val="00E56550"/>
    <w:rsid w:val="00E71D79"/>
    <w:rsid w:val="00F53438"/>
    <w:rsid w:val="00F90C23"/>
    <w:rsid w:val="00F9395E"/>
    <w:rsid w:val="00FA62D3"/>
    <w:rsid w:val="00FB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D71A"/>
  <w15:chartTrackingRefBased/>
  <w15:docId w15:val="{F4281630-DBD9-4B7B-B82E-443FEEF8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3F7"/>
    <w:pPr>
      <w:spacing w:after="240"/>
    </w:pPr>
    <w:rPr>
      <w:rFonts w:ascii="Calibri" w:eastAsia="Times New Roman" w:hAnsi="Calibri" w:cs="Times New Roman"/>
      <w:sz w:val="24"/>
      <w:szCs w:val="24"/>
      <w:lang w:val="en-CA"/>
    </w:rPr>
  </w:style>
  <w:style w:type="paragraph" w:styleId="Heading1">
    <w:name w:val="heading 1"/>
    <w:basedOn w:val="Normal"/>
    <w:next w:val="Normal"/>
    <w:link w:val="Heading1Char"/>
    <w:autoRedefine/>
    <w:uiPriority w:val="9"/>
    <w:qFormat/>
    <w:rsid w:val="00FA62D3"/>
    <w:pPr>
      <w:keepNext/>
      <w:keepLines/>
      <w:spacing w:after="120"/>
      <w:outlineLvl w:val="0"/>
    </w:pPr>
    <w:rPr>
      <w:rFonts w:ascii="Trebuchet MS" w:eastAsiaTheme="majorEastAsia" w:hAnsi="Trebuchet MS" w:cstheme="majorBidi"/>
      <w:b/>
      <w:sz w:val="28"/>
      <w:szCs w:val="32"/>
      <w:lang w:val="en-US"/>
    </w:rPr>
  </w:style>
  <w:style w:type="paragraph" w:styleId="Heading2">
    <w:name w:val="heading 2"/>
    <w:basedOn w:val="Normal"/>
    <w:next w:val="Normal"/>
    <w:link w:val="Heading2Char"/>
    <w:uiPriority w:val="9"/>
    <w:unhideWhenUsed/>
    <w:qFormat/>
    <w:rsid w:val="00DD219C"/>
    <w:pPr>
      <w:keepNext/>
      <w:keepLines/>
      <w:spacing w:before="240" w:after="0"/>
      <w:outlineLvl w:val="1"/>
    </w:pPr>
    <w:rPr>
      <w:rFonts w:ascii="Trebuchet MS" w:eastAsiaTheme="majorEastAsia" w:hAnsi="Trebuchet MS"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2D3"/>
    <w:rPr>
      <w:rFonts w:ascii="Trebuchet MS" w:eastAsiaTheme="majorEastAsia" w:hAnsi="Trebuchet MS" w:cstheme="majorBidi"/>
      <w:b/>
      <w:sz w:val="28"/>
      <w:szCs w:val="32"/>
    </w:rPr>
  </w:style>
  <w:style w:type="character" w:customStyle="1" w:styleId="Heading2Char">
    <w:name w:val="Heading 2 Char"/>
    <w:basedOn w:val="DefaultParagraphFont"/>
    <w:link w:val="Heading2"/>
    <w:uiPriority w:val="9"/>
    <w:rsid w:val="00DD219C"/>
    <w:rPr>
      <w:rFonts w:ascii="Trebuchet MS" w:eastAsiaTheme="majorEastAsia" w:hAnsi="Trebuchet MS" w:cstheme="majorBidi"/>
      <w:b/>
      <w:sz w:val="24"/>
      <w:szCs w:val="26"/>
      <w:lang w:val="en-CA"/>
    </w:rPr>
  </w:style>
  <w:style w:type="paragraph" w:styleId="Header">
    <w:name w:val="header"/>
    <w:basedOn w:val="Normal"/>
    <w:link w:val="HeaderChar"/>
    <w:uiPriority w:val="99"/>
    <w:unhideWhenUsed/>
    <w:rsid w:val="006015F9"/>
    <w:pPr>
      <w:tabs>
        <w:tab w:val="center" w:pos="4680"/>
        <w:tab w:val="right" w:pos="9360"/>
      </w:tabs>
      <w:spacing w:after="0"/>
    </w:pPr>
    <w:rPr>
      <w:sz w:val="20"/>
    </w:rPr>
  </w:style>
  <w:style w:type="character" w:customStyle="1" w:styleId="HeaderChar">
    <w:name w:val="Header Char"/>
    <w:basedOn w:val="DefaultParagraphFont"/>
    <w:link w:val="Header"/>
    <w:uiPriority w:val="99"/>
    <w:rsid w:val="006015F9"/>
    <w:rPr>
      <w:rFonts w:ascii="Calibri" w:eastAsia="Times New Roman" w:hAnsi="Calibri" w:cs="Times New Roman"/>
      <w:sz w:val="20"/>
      <w:szCs w:val="24"/>
      <w:lang w:val="en-CA"/>
    </w:rPr>
  </w:style>
  <w:style w:type="paragraph" w:styleId="Footer">
    <w:name w:val="footer"/>
    <w:basedOn w:val="Normal"/>
    <w:link w:val="FooterChar"/>
    <w:uiPriority w:val="99"/>
    <w:unhideWhenUsed/>
    <w:rsid w:val="00811C97"/>
    <w:pPr>
      <w:tabs>
        <w:tab w:val="center" w:pos="4680"/>
        <w:tab w:val="right" w:pos="9360"/>
      </w:tabs>
      <w:spacing w:after="0"/>
    </w:pPr>
  </w:style>
  <w:style w:type="character" w:customStyle="1" w:styleId="FooterChar">
    <w:name w:val="Footer Char"/>
    <w:basedOn w:val="DefaultParagraphFont"/>
    <w:link w:val="Footer"/>
    <w:uiPriority w:val="99"/>
    <w:rsid w:val="00811C97"/>
    <w:rPr>
      <w:rFonts w:ascii="Calibri" w:eastAsia="Times New Roman" w:hAnsi="Calibri" w:cs="Times New Roman"/>
      <w:sz w:val="24"/>
      <w:szCs w:val="24"/>
      <w:lang w:val="en-CA"/>
    </w:rPr>
  </w:style>
  <w:style w:type="character" w:customStyle="1" w:styleId="normaltextrun">
    <w:name w:val="normaltextrun"/>
    <w:basedOn w:val="DefaultParagraphFont"/>
    <w:rsid w:val="00FB5DC3"/>
  </w:style>
  <w:style w:type="character" w:customStyle="1" w:styleId="eop">
    <w:name w:val="eop"/>
    <w:basedOn w:val="DefaultParagraphFont"/>
    <w:rsid w:val="00FB5DC3"/>
  </w:style>
  <w:style w:type="paragraph" w:styleId="NoSpacing">
    <w:name w:val="No Spacing"/>
    <w:uiPriority w:val="1"/>
    <w:qFormat/>
    <w:rsid w:val="00FB5DC3"/>
    <w:rPr>
      <w:rFonts w:ascii="Arial" w:eastAsia="MS Mincho" w:hAnsi="Arial" w:cs="Times New Roman"/>
      <w:sz w:val="24"/>
      <w:szCs w:val="24"/>
      <w:lang w:val="en-CA" w:eastAsia="ja-JP"/>
    </w:rPr>
  </w:style>
  <w:style w:type="character" w:styleId="Emphasis">
    <w:name w:val="Emphasis"/>
    <w:basedOn w:val="DefaultParagraphFont"/>
    <w:uiPriority w:val="20"/>
    <w:qFormat/>
    <w:rsid w:val="00010D9F"/>
    <w:rPr>
      <w:i/>
      <w:iCs/>
    </w:rPr>
  </w:style>
  <w:style w:type="character" w:styleId="Hyperlink">
    <w:name w:val="Hyperlink"/>
    <w:rsid w:val="00FA62D3"/>
    <w:rPr>
      <w:rFonts w:ascii="Verdana" w:hAnsi="Verdana"/>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wardship@united-church.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c958789-9626-4b6d-bb42-2bf2bedd1e9c" xsi:nil="true"/>
    <uccTrueDocumentDate xmlns="eb6d8c5d-5b31-4807-8756-a31b61bec20d">2021-01-21T21:11:33+00:00</uccTrueDocumentDate>
    <TaxCatchAll xmlns="eb6d8c5d-5b31-4807-8756-a31b61bec20d"/>
    <m878ec015a4f4b73a9ca52baf1f7d80f xmlns="eb6d8c5d-5b31-4807-8756-a31b61bec20d">
      <Terms xmlns="http://schemas.microsoft.com/office/infopath/2007/PartnerControls"/>
    </m878ec015a4f4b73a9ca52baf1f7d80f>
    <LegacyPath xmlns="eb6d8c5d-5b31-4807-8756-a31b61bec20d" xsi:nil="true"/>
    <i6f2cb5525bb4939af72cb97a4f89ecd xmlns="eb6d8c5d-5b31-4807-8756-a31b61bec20d">
      <Terms xmlns="http://schemas.microsoft.com/office/infopath/2007/PartnerControls"/>
    </i6f2cb5525bb4939af72cb97a4f89ecd>
    <e7a2213cd6994bb591e363ef1cc0e9f0 xmlns="eb6d8c5d-5b31-4807-8756-a31b61bec20d">
      <Terms xmlns="http://schemas.microsoft.com/office/infopath/2007/PartnerControls"/>
    </e7a2213cd6994bb591e363ef1cc0e9f0>
    <Stamp xmlns="6c958789-9626-4b6d-bb42-2bf2bedd1e9c"/>
  </documentManagement>
</p:properties>
</file>

<file path=customXml/item2.xml><?xml version="1.0" encoding="utf-8"?>
<ct:contentTypeSchema xmlns:ct="http://schemas.microsoft.com/office/2006/metadata/contentType" xmlns:ma="http://schemas.microsoft.com/office/2006/metadata/properties/metaAttributes" ct:_="" ma:_="" ma:contentTypeName="UCC Document" ma:contentTypeID="0x0101007F0447A8E6C16F40A99E2D6A3630B06800D15988978A647C4D90D65A073D40EDC9" ma:contentTypeVersion="44" ma:contentTypeDescription="" ma:contentTypeScope="" ma:versionID="b92f4b61acf7ea734f434ce46e664fa7">
  <xsd:schema xmlns:xsd="http://www.w3.org/2001/XMLSchema" xmlns:xs="http://www.w3.org/2001/XMLSchema" xmlns:p="http://schemas.microsoft.com/office/2006/metadata/properties" xmlns:ns2="eb6d8c5d-5b31-4807-8756-a31b61bec20d" xmlns:ns3="b1e9a1ce-410d-4850-9d0e-99bd3d65a8cf" xmlns:ns4="6c958789-9626-4b6d-bb42-2bf2bedd1e9c" targetNamespace="http://schemas.microsoft.com/office/2006/metadata/properties" ma:root="true" ma:fieldsID="e2dd7efc341a2ea528e4a6e97f3169f7" ns2:_="" ns3:_="" ns4:_="">
    <xsd:import namespace="eb6d8c5d-5b31-4807-8756-a31b61bec20d"/>
    <xsd:import namespace="b1e9a1ce-410d-4850-9d0e-99bd3d65a8cf"/>
    <xsd:import namespace="6c958789-9626-4b6d-bb42-2bf2bedd1e9c"/>
    <xsd:element name="properties">
      <xsd:complexType>
        <xsd:sequence>
          <xsd:element name="documentManagement">
            <xsd:complexType>
              <xsd:all>
                <xsd:element ref="ns2:i6f2cb5525bb4939af72cb97a4f89ecd" minOccurs="0"/>
                <xsd:element ref="ns2:TaxCatchAll" minOccurs="0"/>
                <xsd:element ref="ns2:TaxCatchAllLabel" minOccurs="0"/>
                <xsd:element ref="ns2:uccTrueDocumentDate"/>
                <xsd:element ref="ns2:m878ec015a4f4b73a9ca52baf1f7d80f" minOccurs="0"/>
                <xsd:element ref="ns2:e7a2213cd6994bb591e363ef1cc0e9f0" minOccurs="0"/>
                <xsd:element ref="ns2:LegacyPath" minOccurs="0"/>
                <xsd:element ref="ns3:MediaServiceDateTaken" minOccurs="0"/>
                <xsd:element ref="ns4:Year" minOccurs="0"/>
                <xsd:element ref="ns3:MediaServiceGenerationTime" minOccurs="0"/>
                <xsd:element ref="ns3:MediaServiceEventHashCode" minOccurs="0"/>
                <xsd:element ref="ns3:MediaServiceLocation" minOccurs="0"/>
                <xsd:element ref="ns3:MediaServiceOCR" minOccurs="0"/>
                <xsd:element ref="ns4:Stamp"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i6f2cb5525bb4939af72cb97a4f89ecd" ma:index="8" nillable="true" ma:taxonomy="true" ma:internalName="i6f2cb5525bb4939af72cb97a4f89ecd" ma:taxonomyFieldName="uccDocumentType" ma:displayName="Document Type" ma:readOnly="fals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c78fc29-3a6c-4059-9c2a-8b8c6a586ff9}" ma:internalName="TaxCatchAll" ma:showField="CatchAllData" ma:web="6c958789-9626-4b6d-bb42-2bf2bedd1e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c78fc29-3a6c-4059-9c2a-8b8c6a586ff9}" ma:internalName="TaxCatchAllLabel" ma:readOnly="true" ma:showField="CatchAllDataLabel" ma:web="6c958789-9626-4b6d-bb42-2bf2bedd1e9c">
      <xsd:complexType>
        <xsd:complexContent>
          <xsd:extension base="dms:MultiChoiceLookup">
            <xsd:sequence>
              <xsd:element name="Value" type="dms:Lookup" maxOccurs="unbounded" minOccurs="0" nillable="true"/>
            </xsd:sequence>
          </xsd:extension>
        </xsd:complexContent>
      </xsd:complexType>
    </xsd:element>
    <xsd:element name="uccTrueDocumentDate" ma:index="12" ma:displayName="True Document Date" ma:default="[today]" ma:format="DateOnly" ma:internalName="uccTrueDocumentDate" ma:readOnly="false">
      <xsd:simpleType>
        <xsd:restriction base="dms:DateTime"/>
      </xsd:simpleType>
    </xsd:element>
    <xsd:element name="m878ec015a4f4b73a9ca52baf1f7d80f" ma:index="13" nillable="true" ma:taxonomy="true" ma:internalName="m878ec015a4f4b73a9ca52baf1f7d80f" ma:taxonomyFieldName="UCCMonth" ma:displayName="Month" ma:default="" ma:fieldId="{6878ec01-5a4f-4b73-a9ca-52baf1f7d80f}" ma:sspId="3c940ca1-5ff5-4c12-9ecd-e33ede4a829f" ma:termSetId="0dff0584-8c17-46e1-9d32-d2a5e66cb531" ma:anchorId="00000000-0000-0000-0000-000000000000" ma:open="false" ma:isKeyword="false">
      <xsd:complexType>
        <xsd:sequence>
          <xsd:element ref="pc:Terms" minOccurs="0" maxOccurs="1"/>
        </xsd:sequence>
      </xsd:complexType>
    </xsd:element>
    <xsd:element name="e7a2213cd6994bb591e363ef1cc0e9f0" ma:index="15" nillable="true" ma:taxonomy="true" ma:internalName="e7a2213cd6994bb591e363ef1cc0e9f0" ma:taxonomyFieldName="UCCYear" ma:displayName="Year" ma:default="" ma:fieldId="{e7a2213c-d699-4bb5-91e3-63ef1cc0e9f0}" ma:sspId="3c940ca1-5ff5-4c12-9ecd-e33ede4a829f" ma:termSetId="33d969ce-414b-4f34-87d3-9ff51fae1dea" ma:anchorId="00000000-0000-0000-0000-000000000000" ma:open="false" ma:isKeyword="false">
      <xsd:complexType>
        <xsd:sequence>
          <xsd:element ref="pc:Terms" minOccurs="0" maxOccurs="1"/>
        </xsd:sequence>
      </xsd:complexType>
    </xsd:element>
    <xsd:element name="LegacyPath" ma:index="17" nillable="true" ma:displayName="Legacy Path" ma:internalName="LegacyPath">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9a1ce-410d-4850-9d0e-99bd3d65a8cf" elementFormDefault="qualified">
    <xsd:import namespace="http://schemas.microsoft.com/office/2006/documentManagement/types"/>
    <xsd:import namespace="http://schemas.microsoft.com/office/infopath/2007/PartnerControls"/>
    <xsd:element name="MediaServiceDateTaken" ma:index="18"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58789-9626-4b6d-bb42-2bf2bedd1e9c" elementFormDefault="qualified">
    <xsd:import namespace="http://schemas.microsoft.com/office/2006/documentManagement/types"/>
    <xsd:import namespace="http://schemas.microsoft.com/office/infopath/2007/PartnerControls"/>
    <xsd:element name="Year" ma:index="19" nillable="true" ma:displayName="Year" ma:internalName="Year">
      <xsd:simpleType>
        <xsd:restriction base="dms:Text">
          <xsd:maxLength value="255"/>
        </xsd:restriction>
      </xsd:simpleType>
    </xsd:element>
    <xsd:element name="Stamp" ma:index="24" nillable="true" ma:displayName="Stamp" ma:internalName="Stamp">
      <xsd:complexType>
        <xsd:complexContent>
          <xsd:extension base="dms:MultiChoice">
            <xsd:sequence>
              <xsd:element name="Value" maxOccurs="unbounded" minOccurs="0" nillable="true">
                <xsd:simpleType>
                  <xsd:restriction base="dms:Choice">
                    <xsd:enumeration value="WIP"/>
                    <xsd:enumeration value="Appeal"/>
                    <xsd:enumeration value="Call to Action"/>
                    <xsd:enumeration value="DE"/>
                    <xsd:enumeration value="Template"/>
                    <xsd:enumeration value="TY Letter"/>
                    <xsd:enumeration value="Easter"/>
                    <xsd:enumeration value="QUALGA"/>
                    <xsd:enumeration value="Christmas"/>
                    <xsd:enumeration value="Observer"/>
                    <xsd:enumeration value="Resources"/>
                    <xsd:enumeration value="Event"/>
                    <xsd:enumeration value="Photo"/>
                    <xsd:enumeration value="UCW"/>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c940ca1-5ff5-4c12-9ecd-e33ede4a829f" ContentTypeId="0x0101007F0447A8E6C16F40A99E2D6A3630B06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825C9A-B27D-4DA8-9F57-C79E53EB803E}">
  <ds:schemaRefs>
    <ds:schemaRef ds:uri="http://schemas.microsoft.com/office/2006/metadata/properties"/>
    <ds:schemaRef ds:uri="http://schemas.microsoft.com/office/infopath/2007/PartnerControls"/>
    <ds:schemaRef ds:uri="6c958789-9626-4b6d-bb42-2bf2bedd1e9c"/>
    <ds:schemaRef ds:uri="eb6d8c5d-5b31-4807-8756-a31b61bec20d"/>
  </ds:schemaRefs>
</ds:datastoreItem>
</file>

<file path=customXml/itemProps2.xml><?xml version="1.0" encoding="utf-8"?>
<ds:datastoreItem xmlns:ds="http://schemas.openxmlformats.org/officeDocument/2006/customXml" ds:itemID="{9AA56905-01C1-4434-8A0B-5F23FC75B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d8c5d-5b31-4807-8756-a31b61bec20d"/>
    <ds:schemaRef ds:uri="b1e9a1ce-410d-4850-9d0e-99bd3d65a8cf"/>
    <ds:schemaRef ds:uri="6c958789-9626-4b6d-bb42-2bf2bedd1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C59EE-E5E3-4E45-891E-F726BDC10FD1}">
  <ds:schemaRefs>
    <ds:schemaRef ds:uri="Microsoft.SharePoint.Taxonomy.ContentTypeSync"/>
  </ds:schemaRefs>
</ds:datastoreItem>
</file>

<file path=customXml/itemProps4.xml><?xml version="1.0" encoding="utf-8"?>
<ds:datastoreItem xmlns:ds="http://schemas.openxmlformats.org/officeDocument/2006/customXml" ds:itemID="{BFBF98FA-6470-4813-B994-2EE76B2FC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746</Words>
  <Characters>4253</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Stewardship Seconds: January-June 2024</vt:lpstr>
      <vt:lpstr>Stewardship Seconds: January‒June 2024</vt:lpstr>
      <vt:lpstr>    January 7: Baptism of the Lord</vt:lpstr>
      <vt:lpstr>    January 14: Second Sunday after Epiphany</vt:lpstr>
      <vt:lpstr>    January 21: Third Sunday after Epiphany</vt:lpstr>
      <vt:lpstr>    January 28: Fourth Sunday after Epiphany</vt:lpstr>
      <vt:lpstr>    February 4: Fifth Sunday after Epiphany</vt:lpstr>
      <vt:lpstr>    February 11: Transfiguration Sunday</vt:lpstr>
      <vt:lpstr>    February 18: First Sunday in Lent</vt:lpstr>
      <vt:lpstr>    February 25: Second Sunday in Lent</vt:lpstr>
      <vt:lpstr>    March 3: Third Sunday in Lent</vt:lpstr>
      <vt:lpstr>    March 10: Fourth Sunday in Lent</vt:lpstr>
      <vt:lpstr>    March 17: Fifth Sunday in Lent</vt:lpstr>
      <vt:lpstr>    March 24: Palm Sunday </vt:lpstr>
      <vt:lpstr>    March 31: Easter Sunday</vt:lpstr>
      <vt:lpstr>    April 7: Second Sunday of Easter</vt:lpstr>
      <vt:lpstr>    April 14: Third Sunday of Easter</vt:lpstr>
      <vt:lpstr>    April 21: Fourth Sunday of Easter</vt:lpstr>
      <vt:lpstr>    April 28: Fifth Sunday of Easter</vt:lpstr>
      <vt:lpstr>    May 5: Sixth Sunday of Easter</vt:lpstr>
      <vt:lpstr>    May 12: Seventh Sunday of Easter</vt:lpstr>
      <vt:lpstr>    May 19: Pentecost Sunday</vt:lpstr>
      <vt:lpstr>    May 26: Trinity Sunday </vt:lpstr>
      <vt:lpstr>    June 2: Second Sunday after Pentecost</vt:lpstr>
      <vt:lpstr>    June 9: Third Sunday after Pentecost</vt:lpstr>
      <vt:lpstr>    June 16: Fourth Sunday after Pentecost</vt:lpstr>
      <vt:lpstr>    June 23: Fifth Sunday after Pentecost </vt:lpstr>
      <vt:lpstr>    June 30: Sixth Sunday after Pentecost </vt:lpstr>
    </vt:vector>
  </TitlesOfParts>
  <Company>The United Church of Canada</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Stewardship Seconds: January-June 2024</dc:title>
  <dc:subject>Stewardship thoughts for Sunday bulletins and newsletters.</dc:subject>
  <dc:creator>The United Church of Canada</dc:creator>
  <cp:keywords>steward, worship, bulletin, giving, generosity</cp:keywords>
  <dc:description/>
  <cp:lastModifiedBy>Claudia Kutchukian</cp:lastModifiedBy>
  <cp:revision>13</cp:revision>
  <dcterms:created xsi:type="dcterms:W3CDTF">2023-12-21T21:09:00Z</dcterms:created>
  <dcterms:modified xsi:type="dcterms:W3CDTF">2023-12-21T21:19:00Z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0x0101007F0447A8E6C16F40A99E2D6A3630B06800D15988978A647C4D90D65A073D40EDC9</vt:lpwstr>
  </property>
  <property fmtid="{D5CDD505-2E9C-101B-9397-08002B2CF9AE}" pid="3" name="UCCMonth">
    <vt:lpwstr/>
  </property>
  <property fmtid="{D5CDD505-2E9C-101B-9397-08002B2CF9AE}" pid="4" name="uccDocumentType">
    <vt:lpwstr/>
  </property>
  <property fmtid="{D5CDD505-2E9C-101B-9397-08002B2CF9AE}" pid="5" name="UCCYear">
    <vt:lpwstr/>
  </property>
</Properties>
</file>